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AF" w:rsidRPr="00E57EC6" w:rsidRDefault="000249E1" w:rsidP="00716A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1A1A1A"/>
          <w:sz w:val="24"/>
          <w:szCs w:val="24"/>
        </w:rPr>
      </w:pPr>
      <w:r w:rsidRPr="00E57EC6">
        <w:rPr>
          <w:rFonts w:ascii="Times New Roman" w:hAnsi="Times New Roman"/>
          <w:b/>
          <w:bCs/>
          <w:color w:val="1A1A1A"/>
          <w:sz w:val="24"/>
          <w:szCs w:val="24"/>
        </w:rPr>
        <w:t xml:space="preserve">Портативный высокочувствительный портативный рамановский анализатор химических соединений </w:t>
      </w:r>
      <w:r w:rsidR="00716AAF" w:rsidRPr="00E57EC6">
        <w:rPr>
          <w:rFonts w:ascii="Times New Roman" w:hAnsi="Times New Roman"/>
          <w:b/>
          <w:bCs/>
          <w:color w:val="1A1A1A"/>
          <w:sz w:val="24"/>
          <w:szCs w:val="24"/>
        </w:rPr>
        <w:t>«</w:t>
      </w:r>
      <w:proofErr w:type="spellStart"/>
      <w:r w:rsidR="00716AAF" w:rsidRPr="00E57EC6">
        <w:rPr>
          <w:rFonts w:ascii="Times New Roman" w:hAnsi="Times New Roman"/>
          <w:b/>
          <w:bCs/>
          <w:color w:val="1A1A1A"/>
          <w:sz w:val="24"/>
          <w:szCs w:val="24"/>
        </w:rPr>
        <w:t>ХимЭксперт</w:t>
      </w:r>
      <w:proofErr w:type="spellEnd"/>
      <w:r w:rsidR="00716AAF" w:rsidRPr="00E57EC6">
        <w:rPr>
          <w:rFonts w:ascii="Times New Roman" w:hAnsi="Times New Roman"/>
          <w:b/>
          <w:bCs/>
          <w:color w:val="1A1A1A"/>
          <w:sz w:val="24"/>
          <w:szCs w:val="24"/>
        </w:rPr>
        <w:t>»</w:t>
      </w:r>
    </w:p>
    <w:p w:rsidR="00716AAF" w:rsidRPr="00E57EC6" w:rsidRDefault="00CF658A" w:rsidP="00716A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1A1A1A"/>
          <w:sz w:val="24"/>
          <w:szCs w:val="24"/>
        </w:rPr>
      </w:pPr>
      <w:r w:rsidRPr="00E57EC6">
        <w:rPr>
          <w:rFonts w:ascii="Times New Roman" w:hAnsi="Times New Roman"/>
          <w:bCs/>
          <w:noProof/>
          <w:color w:val="1A1A1A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1BCDF2B" wp14:editId="45CA2E04">
            <wp:simplePos x="0" y="0"/>
            <wp:positionH relativeFrom="column">
              <wp:posOffset>0</wp:posOffset>
            </wp:positionH>
            <wp:positionV relativeFrom="paragraph">
              <wp:posOffset>339090</wp:posOffset>
            </wp:positionV>
            <wp:extent cx="3177540" cy="2130425"/>
            <wp:effectExtent l="0" t="0" r="3810" b="3175"/>
            <wp:wrapSquare wrapText="bothSides"/>
            <wp:docPr id="3" name="Рисунок 3" descr="C:\Users\73B5~1\AppData\Local\Temp\Rar$DIa0.665\11.ХимЭксп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0.665\11.ХимЭкспер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AAF" w:rsidRPr="00E57EC6" w:rsidRDefault="00542792" w:rsidP="00716A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1A1A1A"/>
          <w:sz w:val="24"/>
          <w:szCs w:val="24"/>
        </w:rPr>
      </w:pPr>
      <w:r w:rsidRPr="00E57EC6">
        <w:rPr>
          <w:rFonts w:ascii="Times New Roman" w:hAnsi="Times New Roman"/>
          <w:bCs/>
          <w:color w:val="1A1A1A"/>
          <w:sz w:val="24"/>
          <w:szCs w:val="24"/>
        </w:rPr>
        <w:t xml:space="preserve">          </w:t>
      </w:r>
      <w:r w:rsidR="00716AAF" w:rsidRPr="00E57EC6">
        <w:rPr>
          <w:rFonts w:ascii="Times New Roman" w:hAnsi="Times New Roman"/>
          <w:b/>
          <w:bCs/>
          <w:color w:val="1A1A1A"/>
          <w:sz w:val="24"/>
          <w:szCs w:val="24"/>
        </w:rPr>
        <w:t>ПРА «</w:t>
      </w:r>
      <w:proofErr w:type="spellStart"/>
      <w:r w:rsidR="00716AAF" w:rsidRPr="00E57EC6">
        <w:rPr>
          <w:rFonts w:ascii="Times New Roman" w:hAnsi="Times New Roman"/>
          <w:b/>
          <w:bCs/>
          <w:color w:val="1A1A1A"/>
          <w:sz w:val="24"/>
          <w:szCs w:val="24"/>
        </w:rPr>
        <w:t>ХимЭксперт</w:t>
      </w:r>
      <w:proofErr w:type="spellEnd"/>
      <w:r w:rsidR="00716AAF" w:rsidRPr="00E57EC6">
        <w:rPr>
          <w:rFonts w:ascii="Times New Roman" w:hAnsi="Times New Roman"/>
          <w:b/>
          <w:bCs/>
          <w:color w:val="1A1A1A"/>
          <w:sz w:val="24"/>
          <w:szCs w:val="24"/>
        </w:rPr>
        <w:t>»</w:t>
      </w:r>
      <w:r w:rsidRPr="00E57EC6">
        <w:rPr>
          <w:rFonts w:ascii="Times New Roman" w:hAnsi="Times New Roman"/>
          <w:b/>
          <w:bCs/>
          <w:color w:val="1A1A1A"/>
          <w:sz w:val="24"/>
          <w:szCs w:val="24"/>
        </w:rPr>
        <w:t xml:space="preserve"> –</w:t>
      </w:r>
      <w:r w:rsidR="00716AAF" w:rsidRPr="00E57EC6">
        <w:rPr>
          <w:rFonts w:ascii="Times New Roman" w:hAnsi="Times New Roman"/>
          <w:bCs/>
          <w:color w:val="1A1A1A"/>
          <w:sz w:val="24"/>
          <w:szCs w:val="24"/>
        </w:rPr>
        <w:t xml:space="preserve"> позволяет производить оперативную диагностику (идентификацию) химических веществ и соединений (включая </w:t>
      </w:r>
      <w:proofErr w:type="gramStart"/>
      <w:r w:rsidR="00716AAF" w:rsidRPr="00E57EC6">
        <w:rPr>
          <w:rFonts w:ascii="Times New Roman" w:hAnsi="Times New Roman"/>
          <w:bCs/>
          <w:color w:val="1A1A1A"/>
          <w:sz w:val="24"/>
          <w:szCs w:val="24"/>
        </w:rPr>
        <w:t>ВВ</w:t>
      </w:r>
      <w:proofErr w:type="gramEnd"/>
      <w:r w:rsidR="00716AAF" w:rsidRPr="00E57EC6">
        <w:rPr>
          <w:rFonts w:ascii="Times New Roman" w:hAnsi="Times New Roman"/>
          <w:bCs/>
          <w:color w:val="1A1A1A"/>
          <w:sz w:val="24"/>
          <w:szCs w:val="24"/>
        </w:rPr>
        <w:t>, препараты фармацевтической продукции, запрещенные препараты и пр.) в жидком, твердом и сыпучем виде на основе данных о их физико-химических свойствах, полученных ин</w:t>
      </w:r>
      <w:bookmarkStart w:id="0" w:name="_GoBack"/>
      <w:bookmarkEnd w:id="0"/>
      <w:r w:rsidR="00716AAF" w:rsidRPr="00E57EC6">
        <w:rPr>
          <w:rFonts w:ascii="Times New Roman" w:hAnsi="Times New Roman"/>
          <w:bCs/>
          <w:color w:val="1A1A1A"/>
          <w:sz w:val="24"/>
          <w:szCs w:val="24"/>
        </w:rPr>
        <w:t>струментально с помощью ПРА методом спектроскопии комбинационного рассеяния. Используется для бесконтактной идентификации содержимого бутылок, полиэтиленовых пакетов, флаконов, ампул (снимая тем самым постоянные проблемы на досмотре в аэропорту при проносе на борт самолета в ручной клади предметов личной гигиены и напитков). Прибор обладает двухуровневой системой защиты. «</w:t>
      </w:r>
      <w:proofErr w:type="spellStart"/>
      <w:r w:rsidR="00716AAF" w:rsidRPr="00E57EC6">
        <w:rPr>
          <w:rFonts w:ascii="Times New Roman" w:hAnsi="Times New Roman"/>
          <w:bCs/>
          <w:color w:val="1A1A1A"/>
          <w:sz w:val="24"/>
          <w:szCs w:val="24"/>
        </w:rPr>
        <w:t>ХимЭксперт</w:t>
      </w:r>
      <w:proofErr w:type="spellEnd"/>
      <w:r w:rsidR="00716AAF" w:rsidRPr="00E57EC6">
        <w:rPr>
          <w:rFonts w:ascii="Times New Roman" w:hAnsi="Times New Roman"/>
          <w:bCs/>
          <w:color w:val="1A1A1A"/>
          <w:sz w:val="24"/>
          <w:szCs w:val="24"/>
        </w:rPr>
        <w:t>» широко используется в промышленности, золотодобывающих компаниях, а также в Федеральной Таможенной Службе и Федеральной Службе Безопасности.</w:t>
      </w:r>
    </w:p>
    <w:p w:rsidR="00542792" w:rsidRPr="00E57EC6" w:rsidRDefault="00542792" w:rsidP="00542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EC6">
        <w:rPr>
          <w:rFonts w:ascii="Times New Roman" w:hAnsi="Times New Roman"/>
          <w:b/>
          <w:bCs/>
          <w:color w:val="1A1A1A"/>
          <w:sz w:val="24"/>
          <w:szCs w:val="24"/>
        </w:rPr>
        <w:t xml:space="preserve">                (ПРА) «</w:t>
      </w:r>
      <w:proofErr w:type="spellStart"/>
      <w:r w:rsidRPr="00E57EC6">
        <w:rPr>
          <w:rFonts w:ascii="Times New Roman" w:hAnsi="Times New Roman"/>
          <w:b/>
          <w:bCs/>
          <w:color w:val="1A1A1A"/>
          <w:sz w:val="24"/>
          <w:szCs w:val="24"/>
        </w:rPr>
        <w:t>ХимЭксперт</w:t>
      </w:r>
      <w:proofErr w:type="spellEnd"/>
      <w:r w:rsidRPr="00E57EC6">
        <w:rPr>
          <w:rFonts w:ascii="Times New Roman" w:hAnsi="Times New Roman"/>
          <w:b/>
          <w:bCs/>
          <w:color w:val="1A1A1A"/>
          <w:sz w:val="24"/>
          <w:szCs w:val="24"/>
        </w:rPr>
        <w:t xml:space="preserve">» </w:t>
      </w:r>
      <w:r w:rsidRPr="00E57EC6">
        <w:rPr>
          <w:rFonts w:ascii="Times New Roman" w:eastAsia="Times New Roman" w:hAnsi="Times New Roman"/>
          <w:sz w:val="24"/>
          <w:szCs w:val="24"/>
          <w:lang w:eastAsia="ru-RU"/>
        </w:rPr>
        <w:t xml:space="preserve">– является отечественной разработкой, прошла испытания для применения на объектах транспортной инфраструктуры согласно Постановлению </w:t>
      </w:r>
      <w:r w:rsidRPr="00E57EC6">
        <w:rPr>
          <w:rFonts w:ascii="Times New Roman" w:eastAsia="Times New Roman" w:hAnsi="Times New Roman"/>
          <w:b/>
          <w:sz w:val="24"/>
          <w:szCs w:val="24"/>
          <w:lang w:eastAsia="ru-RU"/>
        </w:rPr>
        <w:t>Правительства РФ от 26 сентября 2016г. N969 "Об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безопасности".</w:t>
      </w:r>
    </w:p>
    <w:p w:rsidR="00542792" w:rsidRPr="00E57EC6" w:rsidRDefault="00542792" w:rsidP="00716A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1A1A1A"/>
          <w:sz w:val="24"/>
          <w:szCs w:val="24"/>
        </w:rPr>
      </w:pPr>
    </w:p>
    <w:p w:rsidR="001677A5" w:rsidRPr="00E57EC6" w:rsidRDefault="001677A5" w:rsidP="001677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1A1A1A"/>
          <w:sz w:val="24"/>
          <w:szCs w:val="24"/>
        </w:rPr>
      </w:pPr>
    </w:p>
    <w:p w:rsidR="001B3FB7" w:rsidRPr="00E57EC6" w:rsidRDefault="001B3FB7" w:rsidP="001B3FB7">
      <w:pPr>
        <w:shd w:val="clear" w:color="auto" w:fill="FFFFFF"/>
        <w:spacing w:after="0" w:line="240" w:lineRule="auto"/>
        <w:rPr>
          <w:rFonts w:ascii="Times New Roman" w:hAnsi="Times New Roman"/>
          <w:bCs/>
          <w:color w:val="1A1A1A"/>
          <w:sz w:val="24"/>
          <w:szCs w:val="24"/>
        </w:rPr>
      </w:pPr>
    </w:p>
    <w:p w:rsidR="00E454AE" w:rsidRPr="00E57EC6" w:rsidRDefault="00E454AE" w:rsidP="005B6E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1A1A1A"/>
          <w:sz w:val="24"/>
          <w:szCs w:val="24"/>
        </w:rPr>
      </w:pPr>
      <w:r w:rsidRPr="00E57EC6">
        <w:rPr>
          <w:rFonts w:ascii="Times New Roman" w:hAnsi="Times New Roman"/>
          <w:b/>
          <w:bCs/>
          <w:color w:val="1A1A1A"/>
          <w:sz w:val="24"/>
          <w:szCs w:val="24"/>
        </w:rPr>
        <w:t>Тактико-Технические Характеристики (ТТХ):</w:t>
      </w:r>
    </w:p>
    <w:p w:rsidR="005B6E08" w:rsidRPr="00E57EC6" w:rsidRDefault="005B6E08" w:rsidP="005B6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Style w:val="-1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96"/>
      </w:tblGrid>
      <w:tr w:rsidR="00FA5769" w:rsidRPr="00E57EC6" w:rsidTr="00542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A5769" w:rsidRPr="00E57EC6" w:rsidRDefault="00FA5769" w:rsidP="0054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6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A5769" w:rsidRPr="00E57EC6" w:rsidRDefault="00FA5769" w:rsidP="0054279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Значение</w:t>
            </w:r>
          </w:p>
        </w:tc>
      </w:tr>
      <w:tr w:rsidR="00FA5769" w:rsidRPr="00E57EC6" w:rsidTr="00542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5769" w:rsidRPr="00E57EC6" w:rsidRDefault="00FA5769" w:rsidP="0054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Принцип действия</w:t>
            </w:r>
          </w:p>
        </w:tc>
        <w:tc>
          <w:tcPr>
            <w:tcW w:w="6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5769" w:rsidRPr="00E57EC6" w:rsidRDefault="00FA5769" w:rsidP="0054279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Спектроскопия комбинационного рассеяния</w:t>
            </w: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Рамановская</w:t>
            </w:r>
            <w:proofErr w:type="spellEnd"/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спектроскопия)</w:t>
            </w:r>
          </w:p>
        </w:tc>
      </w:tr>
      <w:tr w:rsidR="00FA5769" w:rsidRPr="00E57EC6" w:rsidTr="0054279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:rsidR="00FA5769" w:rsidRPr="00E57EC6" w:rsidRDefault="00FA5769" w:rsidP="0054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Идентифицируемые вещества</w:t>
            </w:r>
          </w:p>
        </w:tc>
        <w:tc>
          <w:tcPr>
            <w:tcW w:w="6496" w:type="dxa"/>
            <w:shd w:val="clear" w:color="auto" w:fill="auto"/>
          </w:tcPr>
          <w:p w:rsidR="00FA5769" w:rsidRPr="00E57EC6" w:rsidRDefault="00FA5769" w:rsidP="0054279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продукция химической и фармацевтической промышленности</w:t>
            </w: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более 10,000 наименований;</w:t>
            </w:r>
          </w:p>
          <w:p w:rsidR="00FA5769" w:rsidRPr="00E57EC6" w:rsidRDefault="00FA5769" w:rsidP="0054279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взрывчатые вещества</w:t>
            </w: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102 наименования</w:t>
            </w: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(среди них жидкие — 20 наименований);</w:t>
            </w:r>
          </w:p>
          <w:p w:rsidR="00FA5769" w:rsidRPr="00E57EC6" w:rsidRDefault="00FA5769" w:rsidP="0054279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горючие и легковоспламеняющиеся вещества</w:t>
            </w: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— 30 наименований;</w:t>
            </w:r>
          </w:p>
          <w:p w:rsidR="00FA5769" w:rsidRPr="00E57EC6" w:rsidRDefault="00FA5769" w:rsidP="0054279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наркотические средства, психотропные вещества</w:t>
            </w:r>
            <w:r w:rsidRPr="00E57E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и их </w:t>
            </w:r>
            <w:proofErr w:type="spellStart"/>
            <w:r w:rsidRPr="00E57E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57 наименований;</w:t>
            </w:r>
          </w:p>
          <w:p w:rsidR="00FA5769" w:rsidRPr="00E57EC6" w:rsidRDefault="00FA5769" w:rsidP="0054279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опасные химические агенты</w:t>
            </w: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(токсичные, ядовитые, отравляющие, химически активные вещества и пр.) — 98 наименований.</w:t>
            </w:r>
          </w:p>
        </w:tc>
      </w:tr>
      <w:tr w:rsidR="00FA5769" w:rsidRPr="00E57EC6" w:rsidTr="00542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5769" w:rsidRPr="00E57EC6" w:rsidRDefault="00FA5769" w:rsidP="0054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Режимы анализа</w:t>
            </w:r>
          </w:p>
        </w:tc>
        <w:tc>
          <w:tcPr>
            <w:tcW w:w="6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5769" w:rsidRPr="00E57EC6" w:rsidRDefault="00FA5769" w:rsidP="0054279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Простая идентификация веществ по базе данных;</w:t>
            </w:r>
          </w:p>
          <w:p w:rsidR="00FA5769" w:rsidRPr="00E57EC6" w:rsidRDefault="00FA5769" w:rsidP="0054279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Идентификация веществ по библиотекам запрещённых/разрешённых к проносу (</w:t>
            </w:r>
            <w:proofErr w:type="spellStart"/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ChemExpert</w:t>
            </w:r>
            <w:proofErr w:type="spellEnd"/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RSI</w:t>
            </w: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A5769" w:rsidRPr="00E57EC6" w:rsidTr="0054279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  <w:hideMark/>
          </w:tcPr>
          <w:p w:rsidR="00FA5769" w:rsidRPr="00E57EC6" w:rsidRDefault="00FA5769" w:rsidP="0054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Время анализа</w:t>
            </w:r>
          </w:p>
        </w:tc>
        <w:tc>
          <w:tcPr>
            <w:tcW w:w="6496" w:type="dxa"/>
            <w:shd w:val="clear" w:color="auto" w:fill="auto"/>
            <w:hideMark/>
          </w:tcPr>
          <w:p w:rsidR="00FA5769" w:rsidRPr="00E57EC6" w:rsidRDefault="00FA5769" w:rsidP="005427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5 до 60 сек.</w:t>
            </w:r>
          </w:p>
        </w:tc>
      </w:tr>
      <w:tr w:rsidR="00FA5769" w:rsidRPr="00E57EC6" w:rsidTr="00542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A5769" w:rsidRPr="00E57EC6" w:rsidRDefault="00FA5769" w:rsidP="0054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 волны лазера</w:t>
            </w:r>
          </w:p>
        </w:tc>
        <w:tc>
          <w:tcPr>
            <w:tcW w:w="6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A5769" w:rsidRPr="00E57EC6" w:rsidRDefault="00FA5769" w:rsidP="005427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532 </w:t>
            </w:r>
            <w:proofErr w:type="spellStart"/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</w:p>
        </w:tc>
      </w:tr>
      <w:tr w:rsidR="00FA5769" w:rsidRPr="00E57EC6" w:rsidTr="0054279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  <w:hideMark/>
          </w:tcPr>
          <w:p w:rsidR="00FA5769" w:rsidRPr="00E57EC6" w:rsidRDefault="00FA5769" w:rsidP="0054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Спектральное разрешение</w:t>
            </w:r>
          </w:p>
        </w:tc>
        <w:tc>
          <w:tcPr>
            <w:tcW w:w="6496" w:type="dxa"/>
            <w:shd w:val="clear" w:color="auto" w:fill="auto"/>
            <w:hideMark/>
          </w:tcPr>
          <w:p w:rsidR="00FA5769" w:rsidRPr="00E57EC6" w:rsidRDefault="00FA5769" w:rsidP="005427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– 8 см</w:t>
            </w: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FA5769" w:rsidRPr="00E57EC6" w:rsidTr="00542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A5769" w:rsidRPr="00E57EC6" w:rsidRDefault="00FA5769" w:rsidP="0054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Спектральный диапазон</w:t>
            </w:r>
          </w:p>
        </w:tc>
        <w:tc>
          <w:tcPr>
            <w:tcW w:w="6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A5769" w:rsidRPr="00E57EC6" w:rsidRDefault="00FA5769" w:rsidP="005427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– 4000 см</w:t>
            </w: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FA5769" w:rsidRPr="00E57EC6" w:rsidTr="0054279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  <w:hideMark/>
          </w:tcPr>
          <w:p w:rsidR="00FA5769" w:rsidRPr="00E57EC6" w:rsidRDefault="00FA5769" w:rsidP="0054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Мощность лазерного источника</w:t>
            </w:r>
          </w:p>
        </w:tc>
        <w:tc>
          <w:tcPr>
            <w:tcW w:w="6496" w:type="dxa"/>
            <w:shd w:val="clear" w:color="auto" w:fill="auto"/>
            <w:hideMark/>
          </w:tcPr>
          <w:p w:rsidR="00FA5769" w:rsidRPr="00E57EC6" w:rsidRDefault="00FA5769" w:rsidP="005427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30 мВт</w:t>
            </w:r>
          </w:p>
        </w:tc>
      </w:tr>
      <w:tr w:rsidR="00FA5769" w:rsidRPr="00E57EC6" w:rsidTr="00542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A5769" w:rsidRPr="00E57EC6" w:rsidRDefault="00FA5769" w:rsidP="0054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Интерфейсы</w:t>
            </w:r>
          </w:p>
        </w:tc>
        <w:tc>
          <w:tcPr>
            <w:tcW w:w="6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A5769" w:rsidRPr="00E57EC6" w:rsidRDefault="00FA5769" w:rsidP="005427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USB, </w:t>
            </w:r>
            <w:proofErr w:type="spellStart"/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Bluetooth</w:t>
            </w:r>
            <w:proofErr w:type="spellEnd"/>
          </w:p>
        </w:tc>
      </w:tr>
      <w:tr w:rsidR="00FA5769" w:rsidRPr="00E57EC6" w:rsidTr="0054279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  <w:hideMark/>
          </w:tcPr>
          <w:p w:rsidR="00FA5769" w:rsidRPr="00E57EC6" w:rsidRDefault="00FA5769" w:rsidP="0054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автономной работы от одного аккумулятора</w:t>
            </w:r>
          </w:p>
        </w:tc>
        <w:tc>
          <w:tcPr>
            <w:tcW w:w="6496" w:type="dxa"/>
            <w:shd w:val="clear" w:color="auto" w:fill="auto"/>
            <w:hideMark/>
          </w:tcPr>
          <w:p w:rsidR="00FA5769" w:rsidRPr="00E57EC6" w:rsidRDefault="00FA5769" w:rsidP="005427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8 часов</w:t>
            </w:r>
          </w:p>
        </w:tc>
      </w:tr>
      <w:tr w:rsidR="00FA5769" w:rsidRPr="00E57EC6" w:rsidTr="00542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A5769" w:rsidRPr="00E57EC6" w:rsidRDefault="00FA5769" w:rsidP="0054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Габаритные размеры (Д×</w:t>
            </w:r>
            <w:proofErr w:type="gramStart"/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×В)</w:t>
            </w:r>
          </w:p>
        </w:tc>
        <w:tc>
          <w:tcPr>
            <w:tcW w:w="6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A5769" w:rsidRPr="00E57EC6" w:rsidRDefault="00FA5769" w:rsidP="005427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220×90×290 мм</w:t>
            </w:r>
          </w:p>
        </w:tc>
      </w:tr>
      <w:tr w:rsidR="00FA5769" w:rsidRPr="00E57EC6" w:rsidTr="0054279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  <w:hideMark/>
          </w:tcPr>
          <w:p w:rsidR="00FA5769" w:rsidRPr="00E57EC6" w:rsidRDefault="00FA5769" w:rsidP="0054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6496" w:type="dxa"/>
            <w:shd w:val="clear" w:color="auto" w:fill="auto"/>
            <w:hideMark/>
          </w:tcPr>
          <w:p w:rsidR="00FA5769" w:rsidRPr="00E57EC6" w:rsidRDefault="00FA5769" w:rsidP="005427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кг</w:t>
            </w:r>
          </w:p>
        </w:tc>
      </w:tr>
      <w:tr w:rsidR="00FA5769" w:rsidRPr="00E57EC6" w:rsidTr="00542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5769" w:rsidRPr="00E57EC6" w:rsidRDefault="00FA5769" w:rsidP="00542792">
            <w:pPr>
              <w:tabs>
                <w:tab w:val="left" w:pos="6804"/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57E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Количество отгрузочных мест на одно изделие</w:t>
            </w:r>
          </w:p>
        </w:tc>
        <w:tc>
          <w:tcPr>
            <w:tcW w:w="6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5769" w:rsidRPr="00E57EC6" w:rsidRDefault="00FA5769" w:rsidP="00542792">
            <w:pPr>
              <w:tabs>
                <w:tab w:val="left" w:pos="6804"/>
                <w:tab w:val="left" w:pos="7655"/>
              </w:tabs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57E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A5769" w:rsidRPr="00E57EC6" w:rsidTr="0054279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:rsidR="00FA5769" w:rsidRPr="00E57EC6" w:rsidRDefault="00FA5769" w:rsidP="00542792">
            <w:pPr>
              <w:tabs>
                <w:tab w:val="left" w:pos="6804"/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57E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Вес брутто, </w:t>
            </w:r>
            <w:proofErr w:type="gramStart"/>
            <w:r w:rsidRPr="00E57E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6496" w:type="dxa"/>
            <w:shd w:val="clear" w:color="auto" w:fill="auto"/>
          </w:tcPr>
          <w:p w:rsidR="00FA5769" w:rsidRPr="00E57EC6" w:rsidRDefault="00FA5769" w:rsidP="00542792">
            <w:pPr>
              <w:tabs>
                <w:tab w:val="left" w:pos="6804"/>
                <w:tab w:val="left" w:pos="7655"/>
              </w:tabs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57E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FA5769" w:rsidRPr="00E57EC6" w:rsidTr="00542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5769" w:rsidRPr="00E57EC6" w:rsidRDefault="00FA5769" w:rsidP="00542792">
            <w:pPr>
              <w:tabs>
                <w:tab w:val="left" w:pos="6804"/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57E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Габариты упаковки, </w:t>
            </w:r>
            <w:proofErr w:type="gramStart"/>
            <w:r w:rsidRPr="00E57E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6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5769" w:rsidRPr="00E57EC6" w:rsidRDefault="00FA5769" w:rsidP="00542792">
            <w:pPr>
              <w:tabs>
                <w:tab w:val="left" w:pos="6804"/>
                <w:tab w:val="left" w:pos="7655"/>
              </w:tabs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57E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420</w:t>
            </w:r>
            <w:r w:rsidRPr="00E57E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sym w:font="Symbol" w:char="F0B4"/>
            </w:r>
            <w:r w:rsidRPr="00E57E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550</w:t>
            </w:r>
            <w:r w:rsidRPr="00E57E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sym w:font="Symbol" w:char="F0B4"/>
            </w:r>
            <w:r w:rsidRPr="00E57E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225</w:t>
            </w:r>
          </w:p>
        </w:tc>
      </w:tr>
    </w:tbl>
    <w:p w:rsidR="00AB0DD1" w:rsidRPr="00E57EC6" w:rsidRDefault="00AB0DD1" w:rsidP="0016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16AAF" w:rsidRPr="00E57EC6" w:rsidRDefault="00716AAF" w:rsidP="0016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16AAF" w:rsidRPr="00E57EC6" w:rsidRDefault="00716AAF" w:rsidP="0016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716AAF" w:rsidRPr="00E57EC6" w:rsidSect="00F2079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92" w:rsidRDefault="00D22D92" w:rsidP="00951C13">
      <w:pPr>
        <w:spacing w:after="0" w:line="240" w:lineRule="auto"/>
      </w:pPr>
      <w:r>
        <w:separator/>
      </w:r>
    </w:p>
  </w:endnote>
  <w:endnote w:type="continuationSeparator" w:id="0">
    <w:p w:rsidR="00D22D92" w:rsidRDefault="00D22D92" w:rsidP="0095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92" w:rsidRDefault="00D22D92" w:rsidP="00951C13">
      <w:pPr>
        <w:spacing w:after="0" w:line="240" w:lineRule="auto"/>
      </w:pPr>
      <w:r>
        <w:separator/>
      </w:r>
    </w:p>
  </w:footnote>
  <w:footnote w:type="continuationSeparator" w:id="0">
    <w:p w:rsidR="00D22D92" w:rsidRDefault="00D22D92" w:rsidP="0095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13" w:rsidRPr="006864C1" w:rsidRDefault="00181A67" w:rsidP="00951C13">
    <w:pPr>
      <w:autoSpaceDE w:val="0"/>
      <w:autoSpaceDN w:val="0"/>
      <w:adjustRightInd w:val="0"/>
      <w:spacing w:after="0" w:line="240" w:lineRule="auto"/>
      <w:jc w:val="center"/>
      <w:rPr>
        <w:rFonts w:cs="PTSans-Bold"/>
        <w:b/>
        <w:bCs/>
        <w:color w:val="1A1A1A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-179070</wp:posOffset>
          </wp:positionV>
          <wp:extent cx="1805305" cy="1028700"/>
          <wp:effectExtent l="0" t="0" r="4445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4977765</wp:posOffset>
          </wp:positionH>
          <wp:positionV relativeFrom="paragraph">
            <wp:posOffset>-201930</wp:posOffset>
          </wp:positionV>
          <wp:extent cx="1805305" cy="1028700"/>
          <wp:effectExtent l="0" t="0" r="4445" b="0"/>
          <wp:wrapSquare wrapText="bothSides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C13">
      <w:rPr>
        <w:rFonts w:ascii="PTSans-Bold" w:hAnsi="PTSans-Bold" w:cs="PTSans-Bold"/>
        <w:b/>
        <w:bCs/>
        <w:color w:val="1A1A1A"/>
        <w:sz w:val="18"/>
        <w:szCs w:val="18"/>
      </w:rPr>
      <w:t>ООО</w:t>
    </w:r>
    <w:r w:rsidR="002D570B">
      <w:rPr>
        <w:rFonts w:ascii="PTSans-Bold" w:hAnsi="PTSans-Bold" w:cs="PTSans-Bold"/>
        <w:b/>
        <w:bCs/>
        <w:color w:val="1A1A1A"/>
        <w:sz w:val="18"/>
        <w:szCs w:val="18"/>
      </w:rPr>
      <w:t xml:space="preserve"> </w:t>
    </w:r>
    <w:r w:rsidR="00951C13">
      <w:rPr>
        <w:rFonts w:ascii="PTSans-Bold" w:hAnsi="PTSans-Bold" w:cs="PTSans-Bold"/>
        <w:b/>
        <w:bCs/>
        <w:color w:val="1A1A1A"/>
        <w:sz w:val="18"/>
        <w:szCs w:val="18"/>
      </w:rPr>
      <w:t>«СЛС-ГРУПП»</w:t>
    </w:r>
  </w:p>
  <w:p w:rsidR="00951C13" w:rsidRPr="006864C1" w:rsidRDefault="002D570B" w:rsidP="00951C1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1A1A1A"/>
        <w:sz w:val="18"/>
        <w:szCs w:val="18"/>
      </w:rPr>
    </w:pPr>
    <w:r>
      <w:rPr>
        <w:rFonts w:ascii="Times New Roman" w:hAnsi="Times New Roman"/>
        <w:sz w:val="18"/>
        <w:szCs w:val="18"/>
      </w:rPr>
      <w:t>109316,</w:t>
    </w:r>
    <w:r w:rsidRPr="006864C1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Москва г., Волгоградский пр-т</w:t>
    </w:r>
    <w:r w:rsidRPr="006864C1">
      <w:rPr>
        <w:rFonts w:ascii="Times New Roman" w:hAnsi="Times New Roman"/>
        <w:sz w:val="18"/>
        <w:szCs w:val="18"/>
      </w:rPr>
      <w:t xml:space="preserve">, д. </w:t>
    </w:r>
    <w:r>
      <w:rPr>
        <w:rFonts w:ascii="Times New Roman" w:hAnsi="Times New Roman"/>
        <w:sz w:val="18"/>
        <w:szCs w:val="18"/>
      </w:rPr>
      <w:t>42</w:t>
    </w:r>
    <w:r w:rsidR="007867FA">
      <w:rPr>
        <w:rFonts w:ascii="Times New Roman" w:hAnsi="Times New Roman"/>
        <w:sz w:val="18"/>
        <w:szCs w:val="18"/>
      </w:rPr>
      <w:t>,</w:t>
    </w:r>
    <w:r w:rsidRPr="006864C1">
      <w:rPr>
        <w:rFonts w:ascii="Times New Roman" w:hAnsi="Times New Roman"/>
        <w:sz w:val="18"/>
        <w:szCs w:val="18"/>
      </w:rPr>
      <w:t xml:space="preserve"> корп</w:t>
    </w:r>
    <w:r w:rsidRPr="00310D50">
      <w:rPr>
        <w:rFonts w:ascii="Times New Roman" w:hAnsi="Times New Roman"/>
      </w:rPr>
      <w:t>.</w:t>
    </w:r>
    <w:r w:rsidRPr="00F449AA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4</w:t>
    </w:r>
    <w:r w:rsidRPr="00927DCB">
      <w:rPr>
        <w:rFonts w:ascii="Times New Roman" w:hAnsi="Times New Roman"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t>А</w:t>
    </w:r>
  </w:p>
  <w:p w:rsidR="00951C13" w:rsidRPr="0055456F" w:rsidRDefault="00951C13" w:rsidP="00951C1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8"/>
        <w:szCs w:val="18"/>
        <w:lang w:val="en-US"/>
      </w:rPr>
    </w:pPr>
    <w:r w:rsidRPr="006864C1">
      <w:rPr>
        <w:rFonts w:ascii="Times New Roman" w:hAnsi="Times New Roman"/>
        <w:sz w:val="18"/>
        <w:szCs w:val="18"/>
      </w:rPr>
      <w:t>тел</w:t>
    </w:r>
    <w:r w:rsidRPr="00F34773">
      <w:rPr>
        <w:rFonts w:ascii="Times New Roman" w:hAnsi="Times New Roman"/>
        <w:sz w:val="18"/>
        <w:szCs w:val="18"/>
        <w:lang w:val="en-US"/>
      </w:rPr>
      <w:t>.: +7 (495) 726-60-62</w:t>
    </w:r>
    <w:r w:rsidR="006E444F" w:rsidRPr="0055456F">
      <w:rPr>
        <w:rFonts w:ascii="Times New Roman" w:hAnsi="Times New Roman"/>
        <w:sz w:val="18"/>
        <w:szCs w:val="18"/>
        <w:lang w:val="en-US"/>
      </w:rPr>
      <w:t>,</w:t>
    </w:r>
  </w:p>
  <w:p w:rsidR="006E444F" w:rsidRPr="0055456F" w:rsidRDefault="006E444F" w:rsidP="00951C13">
    <w:pPr>
      <w:autoSpaceDE w:val="0"/>
      <w:autoSpaceDN w:val="0"/>
      <w:adjustRightInd w:val="0"/>
      <w:spacing w:after="0" w:line="240" w:lineRule="auto"/>
      <w:jc w:val="center"/>
      <w:rPr>
        <w:rFonts w:ascii="PTSans-Bold" w:hAnsi="PTSans-Bold" w:cs="PTSans-Bold"/>
        <w:b/>
        <w:bCs/>
        <w:color w:val="1A1A1A"/>
        <w:sz w:val="18"/>
        <w:szCs w:val="18"/>
        <w:lang w:val="en-US"/>
      </w:rPr>
    </w:pPr>
    <w:r w:rsidRPr="0055456F">
      <w:rPr>
        <w:rFonts w:ascii="Times New Roman" w:hAnsi="Times New Roman"/>
        <w:sz w:val="18"/>
        <w:szCs w:val="18"/>
        <w:lang w:val="en-US"/>
      </w:rPr>
      <w:t>+7 (495) 150-12-07</w:t>
    </w:r>
  </w:p>
  <w:p w:rsidR="00951C13" w:rsidRPr="00B8288F" w:rsidRDefault="00951C13" w:rsidP="00951C13">
    <w:pPr>
      <w:autoSpaceDE w:val="0"/>
      <w:autoSpaceDN w:val="0"/>
      <w:adjustRightInd w:val="0"/>
      <w:spacing w:after="0" w:line="240" w:lineRule="auto"/>
      <w:jc w:val="center"/>
      <w:rPr>
        <w:rStyle w:val="a6"/>
        <w:rFonts w:ascii="Times New Roman" w:hAnsi="Times New Roman" w:cs="Times New Roman"/>
        <w:color w:val="auto"/>
        <w:sz w:val="18"/>
        <w:szCs w:val="18"/>
        <w:lang w:val="en-US"/>
      </w:rPr>
    </w:pPr>
    <w:proofErr w:type="gramStart"/>
    <w:r w:rsidRPr="006864C1">
      <w:rPr>
        <w:rFonts w:ascii="Times New Roman" w:hAnsi="Times New Roman"/>
        <w:sz w:val="18"/>
        <w:szCs w:val="18"/>
        <w:lang w:val="en-US"/>
      </w:rPr>
      <w:t>e</w:t>
    </w:r>
    <w:r w:rsidRPr="004A4264">
      <w:rPr>
        <w:rFonts w:ascii="Times New Roman" w:hAnsi="Times New Roman"/>
        <w:sz w:val="18"/>
        <w:szCs w:val="18"/>
        <w:lang w:val="en-US"/>
      </w:rPr>
      <w:t>-</w:t>
    </w:r>
    <w:r w:rsidRPr="006864C1">
      <w:rPr>
        <w:rFonts w:ascii="Times New Roman" w:hAnsi="Times New Roman"/>
        <w:sz w:val="18"/>
        <w:szCs w:val="18"/>
        <w:lang w:val="en-US"/>
      </w:rPr>
      <w:t>mail</w:t>
    </w:r>
    <w:proofErr w:type="gramEnd"/>
    <w:r w:rsidRPr="004A4264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55456F" w:rsidRPr="00431CFF">
        <w:rPr>
          <w:rStyle w:val="a6"/>
          <w:rFonts w:ascii="Times New Roman" w:hAnsi="Times New Roman" w:cs="Times New Roman"/>
          <w:sz w:val="18"/>
          <w:szCs w:val="18"/>
          <w:lang w:val="en-US"/>
        </w:rPr>
        <w:t>sales@sls-group.ru</w:t>
      </w:r>
    </w:hyperlink>
  </w:p>
  <w:p w:rsidR="00F81F77" w:rsidRPr="00927DCB" w:rsidRDefault="00F81F77" w:rsidP="00F81F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www</w:t>
    </w:r>
    <w:r w:rsidRPr="00B8288F">
      <w:rPr>
        <w:rFonts w:ascii="Times New Roman" w:hAnsi="Times New Roman"/>
        <w:sz w:val="18"/>
        <w:szCs w:val="18"/>
        <w:lang w:val="en-US"/>
      </w:rPr>
      <w:t>.</w:t>
    </w:r>
    <w:r>
      <w:rPr>
        <w:rFonts w:ascii="Times New Roman" w:hAnsi="Times New Roman"/>
        <w:sz w:val="18"/>
        <w:szCs w:val="18"/>
        <w:lang w:val="en-US"/>
      </w:rPr>
      <w:t>sls</w:t>
    </w:r>
    <w:r w:rsidRPr="00B8288F">
      <w:rPr>
        <w:rFonts w:ascii="Times New Roman" w:hAnsi="Times New Roman"/>
        <w:sz w:val="18"/>
        <w:szCs w:val="18"/>
        <w:lang w:val="en-US"/>
      </w:rPr>
      <w:t>-</w:t>
    </w:r>
    <w:r>
      <w:rPr>
        <w:rFonts w:ascii="Times New Roman" w:hAnsi="Times New Roman"/>
        <w:sz w:val="18"/>
        <w:szCs w:val="18"/>
        <w:lang w:val="en-US"/>
      </w:rPr>
      <w:t>security</w:t>
    </w:r>
    <w:r w:rsidRPr="00B8288F">
      <w:rPr>
        <w:rFonts w:ascii="Times New Roman" w:hAnsi="Times New Roman"/>
        <w:sz w:val="18"/>
        <w:szCs w:val="18"/>
        <w:lang w:val="en-US"/>
      </w:rPr>
      <w:t>.</w:t>
    </w:r>
    <w:r>
      <w:rPr>
        <w:rFonts w:ascii="Times New Roman" w:hAnsi="Times New Roman"/>
        <w:sz w:val="18"/>
        <w:szCs w:val="18"/>
        <w:lang w:val="en-US"/>
      </w:rPr>
      <w:t>ru</w:t>
    </w:r>
  </w:p>
  <w:p w:rsidR="00927DCB" w:rsidRPr="00B8288F" w:rsidRDefault="00E57EC6" w:rsidP="00927DC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8"/>
        <w:szCs w:val="18"/>
        <w:lang w:val="en-US"/>
      </w:rPr>
    </w:pPr>
    <w:hyperlink r:id="rId3" w:history="1">
      <w:r w:rsidR="00927DCB" w:rsidRPr="000D6516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www</w:t>
      </w:r>
      <w:r w:rsidR="00927DCB" w:rsidRPr="00B8288F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.</w:t>
      </w:r>
      <w:r w:rsidR="00927DCB" w:rsidRPr="000D6516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sls</w:t>
      </w:r>
      <w:r w:rsidR="00927DCB" w:rsidRPr="00B8288F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-</w:t>
      </w:r>
      <w:r w:rsidR="00927DCB" w:rsidRPr="000D6516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group</w:t>
      </w:r>
      <w:r w:rsidR="00927DCB" w:rsidRPr="00B8288F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.</w:t>
      </w:r>
      <w:r w:rsidR="00927DCB" w:rsidRPr="000D6516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ru</w:t>
      </w:r>
    </w:hyperlink>
  </w:p>
  <w:p w:rsidR="00927DCB" w:rsidRPr="00927DCB" w:rsidRDefault="00927DCB" w:rsidP="00F81F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lang w:val="en-US"/>
      </w:rPr>
    </w:pPr>
  </w:p>
  <w:p w:rsidR="00951C13" w:rsidRPr="00B8288F" w:rsidRDefault="00951C13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835"/>
    <w:multiLevelType w:val="hybridMultilevel"/>
    <w:tmpl w:val="C91E1414"/>
    <w:lvl w:ilvl="0" w:tplc="BD144A24">
      <w:start w:val="5"/>
      <w:numFmt w:val="bullet"/>
      <w:lvlText w:val="-"/>
      <w:lvlJc w:val="left"/>
      <w:pPr>
        <w:ind w:left="420" w:hanging="360"/>
      </w:pPr>
      <w:rPr>
        <w:rFonts w:ascii="Times New Roman CYR" w:eastAsia="Times New Roman" w:hAnsi="Times New Roman CYR" w:cs="Times New Roman CYR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9281CF2"/>
    <w:multiLevelType w:val="hybridMultilevel"/>
    <w:tmpl w:val="A356B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952C1"/>
    <w:multiLevelType w:val="hybridMultilevel"/>
    <w:tmpl w:val="E4C2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F1A86"/>
    <w:multiLevelType w:val="multilevel"/>
    <w:tmpl w:val="892C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F35FA"/>
    <w:multiLevelType w:val="multilevel"/>
    <w:tmpl w:val="CD72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F0FF2"/>
    <w:multiLevelType w:val="multilevel"/>
    <w:tmpl w:val="EA72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EB275D"/>
    <w:multiLevelType w:val="multilevel"/>
    <w:tmpl w:val="856C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C25299"/>
    <w:multiLevelType w:val="multilevel"/>
    <w:tmpl w:val="D9C6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716492"/>
    <w:multiLevelType w:val="hybridMultilevel"/>
    <w:tmpl w:val="E6BA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94"/>
    <w:rsid w:val="00004457"/>
    <w:rsid w:val="00012FFC"/>
    <w:rsid w:val="0001433F"/>
    <w:rsid w:val="000163F1"/>
    <w:rsid w:val="000249E1"/>
    <w:rsid w:val="000261F4"/>
    <w:rsid w:val="000321DA"/>
    <w:rsid w:val="00032862"/>
    <w:rsid w:val="000362D3"/>
    <w:rsid w:val="0004216C"/>
    <w:rsid w:val="0004325E"/>
    <w:rsid w:val="00043E2C"/>
    <w:rsid w:val="00045C65"/>
    <w:rsid w:val="00051DA6"/>
    <w:rsid w:val="000524A1"/>
    <w:rsid w:val="00060BE2"/>
    <w:rsid w:val="00061FC8"/>
    <w:rsid w:val="00067AFF"/>
    <w:rsid w:val="00070190"/>
    <w:rsid w:val="000718E1"/>
    <w:rsid w:val="000750F0"/>
    <w:rsid w:val="000757DB"/>
    <w:rsid w:val="00075DCA"/>
    <w:rsid w:val="00077931"/>
    <w:rsid w:val="000901CF"/>
    <w:rsid w:val="000961FE"/>
    <w:rsid w:val="000B268A"/>
    <w:rsid w:val="000C60B0"/>
    <w:rsid w:val="000D004B"/>
    <w:rsid w:val="000D392C"/>
    <w:rsid w:val="000D6516"/>
    <w:rsid w:val="000D79F1"/>
    <w:rsid w:val="000D7CF3"/>
    <w:rsid w:val="000E0EAB"/>
    <w:rsid w:val="000E2B73"/>
    <w:rsid w:val="000E5045"/>
    <w:rsid w:val="000E63D0"/>
    <w:rsid w:val="000E6C7E"/>
    <w:rsid w:val="000F67F3"/>
    <w:rsid w:val="001008D9"/>
    <w:rsid w:val="00100CA9"/>
    <w:rsid w:val="001067CC"/>
    <w:rsid w:val="001325E5"/>
    <w:rsid w:val="00143D39"/>
    <w:rsid w:val="0014649D"/>
    <w:rsid w:val="00157F2D"/>
    <w:rsid w:val="001652E2"/>
    <w:rsid w:val="001677A5"/>
    <w:rsid w:val="00167B18"/>
    <w:rsid w:val="0017450C"/>
    <w:rsid w:val="001748F7"/>
    <w:rsid w:val="00181A67"/>
    <w:rsid w:val="001959CA"/>
    <w:rsid w:val="001A3DCF"/>
    <w:rsid w:val="001A7C60"/>
    <w:rsid w:val="001B0E11"/>
    <w:rsid w:val="001B3FB7"/>
    <w:rsid w:val="001B583F"/>
    <w:rsid w:val="001C6F29"/>
    <w:rsid w:val="001D3C2A"/>
    <w:rsid w:val="00205BDC"/>
    <w:rsid w:val="002062A5"/>
    <w:rsid w:val="00206FBC"/>
    <w:rsid w:val="00215191"/>
    <w:rsid w:val="002231E8"/>
    <w:rsid w:val="00233656"/>
    <w:rsid w:val="00233F65"/>
    <w:rsid w:val="00234364"/>
    <w:rsid w:val="00237252"/>
    <w:rsid w:val="00242E45"/>
    <w:rsid w:val="00245291"/>
    <w:rsid w:val="00245FFE"/>
    <w:rsid w:val="00252322"/>
    <w:rsid w:val="002613C7"/>
    <w:rsid w:val="0026313A"/>
    <w:rsid w:val="00270D34"/>
    <w:rsid w:val="0027437D"/>
    <w:rsid w:val="00286801"/>
    <w:rsid w:val="00286836"/>
    <w:rsid w:val="0029123E"/>
    <w:rsid w:val="002932AC"/>
    <w:rsid w:val="00294764"/>
    <w:rsid w:val="002953B2"/>
    <w:rsid w:val="00297C92"/>
    <w:rsid w:val="002A167D"/>
    <w:rsid w:val="002A3A48"/>
    <w:rsid w:val="002B7399"/>
    <w:rsid w:val="002C386A"/>
    <w:rsid w:val="002C64A8"/>
    <w:rsid w:val="002D0B19"/>
    <w:rsid w:val="002D570B"/>
    <w:rsid w:val="002E013F"/>
    <w:rsid w:val="00302654"/>
    <w:rsid w:val="00310D50"/>
    <w:rsid w:val="00311D98"/>
    <w:rsid w:val="00315212"/>
    <w:rsid w:val="00315F1E"/>
    <w:rsid w:val="00317028"/>
    <w:rsid w:val="003176AB"/>
    <w:rsid w:val="00321EE6"/>
    <w:rsid w:val="0032603D"/>
    <w:rsid w:val="003266B4"/>
    <w:rsid w:val="00353DD5"/>
    <w:rsid w:val="003544C4"/>
    <w:rsid w:val="003555A0"/>
    <w:rsid w:val="0035690D"/>
    <w:rsid w:val="00371F16"/>
    <w:rsid w:val="00380979"/>
    <w:rsid w:val="0038118B"/>
    <w:rsid w:val="00391B4E"/>
    <w:rsid w:val="003A26DB"/>
    <w:rsid w:val="003B170D"/>
    <w:rsid w:val="003B7B49"/>
    <w:rsid w:val="003C21A3"/>
    <w:rsid w:val="003D0A9E"/>
    <w:rsid w:val="003E1430"/>
    <w:rsid w:val="003F031E"/>
    <w:rsid w:val="00405517"/>
    <w:rsid w:val="00407D05"/>
    <w:rsid w:val="00412A85"/>
    <w:rsid w:val="0041366B"/>
    <w:rsid w:val="0042365A"/>
    <w:rsid w:val="004301C5"/>
    <w:rsid w:val="004311E6"/>
    <w:rsid w:val="0044044E"/>
    <w:rsid w:val="00442A87"/>
    <w:rsid w:val="00444FB7"/>
    <w:rsid w:val="00462F49"/>
    <w:rsid w:val="00467715"/>
    <w:rsid w:val="00476E66"/>
    <w:rsid w:val="00487D2D"/>
    <w:rsid w:val="00490E08"/>
    <w:rsid w:val="00497268"/>
    <w:rsid w:val="004A4264"/>
    <w:rsid w:val="004B3E5C"/>
    <w:rsid w:val="004B4899"/>
    <w:rsid w:val="004B5314"/>
    <w:rsid w:val="004B61DA"/>
    <w:rsid w:val="004C130B"/>
    <w:rsid w:val="004C456E"/>
    <w:rsid w:val="004D2044"/>
    <w:rsid w:val="004D2DE2"/>
    <w:rsid w:val="004D32D0"/>
    <w:rsid w:val="004D41DB"/>
    <w:rsid w:val="004D5CDE"/>
    <w:rsid w:val="004F1ED8"/>
    <w:rsid w:val="004F33A6"/>
    <w:rsid w:val="005114E4"/>
    <w:rsid w:val="00512AB3"/>
    <w:rsid w:val="005301E4"/>
    <w:rsid w:val="00537373"/>
    <w:rsid w:val="005400FB"/>
    <w:rsid w:val="00542792"/>
    <w:rsid w:val="0055456F"/>
    <w:rsid w:val="00561C38"/>
    <w:rsid w:val="00570F87"/>
    <w:rsid w:val="005841BA"/>
    <w:rsid w:val="005843EE"/>
    <w:rsid w:val="005908FA"/>
    <w:rsid w:val="00593189"/>
    <w:rsid w:val="005B4790"/>
    <w:rsid w:val="005B6E08"/>
    <w:rsid w:val="005C09C6"/>
    <w:rsid w:val="005C2374"/>
    <w:rsid w:val="005D697F"/>
    <w:rsid w:val="005E25F4"/>
    <w:rsid w:val="005E733F"/>
    <w:rsid w:val="005F1E35"/>
    <w:rsid w:val="005F3E72"/>
    <w:rsid w:val="005F4A21"/>
    <w:rsid w:val="00605465"/>
    <w:rsid w:val="00606ACB"/>
    <w:rsid w:val="006151FA"/>
    <w:rsid w:val="00616AD5"/>
    <w:rsid w:val="00622363"/>
    <w:rsid w:val="0062699D"/>
    <w:rsid w:val="00641AD6"/>
    <w:rsid w:val="00641F20"/>
    <w:rsid w:val="00655327"/>
    <w:rsid w:val="00656FBF"/>
    <w:rsid w:val="00665B6E"/>
    <w:rsid w:val="006744FF"/>
    <w:rsid w:val="00675C90"/>
    <w:rsid w:val="0068312C"/>
    <w:rsid w:val="006847D8"/>
    <w:rsid w:val="006864C1"/>
    <w:rsid w:val="006A167C"/>
    <w:rsid w:val="006A1D7A"/>
    <w:rsid w:val="006A593A"/>
    <w:rsid w:val="006B1033"/>
    <w:rsid w:val="006B5758"/>
    <w:rsid w:val="006C09E0"/>
    <w:rsid w:val="006C16E6"/>
    <w:rsid w:val="006C4F19"/>
    <w:rsid w:val="006C540C"/>
    <w:rsid w:val="006C6D85"/>
    <w:rsid w:val="006E4150"/>
    <w:rsid w:val="006E444F"/>
    <w:rsid w:val="006F06A0"/>
    <w:rsid w:val="006F1301"/>
    <w:rsid w:val="00703C21"/>
    <w:rsid w:val="00703E54"/>
    <w:rsid w:val="00705E1C"/>
    <w:rsid w:val="00713DA3"/>
    <w:rsid w:val="00716AAF"/>
    <w:rsid w:val="00732335"/>
    <w:rsid w:val="007323A0"/>
    <w:rsid w:val="00732BF1"/>
    <w:rsid w:val="007363F1"/>
    <w:rsid w:val="00736FC2"/>
    <w:rsid w:val="007411AF"/>
    <w:rsid w:val="00751624"/>
    <w:rsid w:val="0076310A"/>
    <w:rsid w:val="007867FA"/>
    <w:rsid w:val="00795D39"/>
    <w:rsid w:val="007A0FBC"/>
    <w:rsid w:val="007A745A"/>
    <w:rsid w:val="007C5BB2"/>
    <w:rsid w:val="007D32F7"/>
    <w:rsid w:val="007E4CFF"/>
    <w:rsid w:val="007E55C6"/>
    <w:rsid w:val="007F1278"/>
    <w:rsid w:val="007F587E"/>
    <w:rsid w:val="00801FFF"/>
    <w:rsid w:val="00803BFF"/>
    <w:rsid w:val="008066E7"/>
    <w:rsid w:val="00806964"/>
    <w:rsid w:val="008104A2"/>
    <w:rsid w:val="00812545"/>
    <w:rsid w:val="00813B16"/>
    <w:rsid w:val="00820376"/>
    <w:rsid w:val="0082070E"/>
    <w:rsid w:val="0083131E"/>
    <w:rsid w:val="008337EB"/>
    <w:rsid w:val="0084263C"/>
    <w:rsid w:val="0084275B"/>
    <w:rsid w:val="00843FE7"/>
    <w:rsid w:val="00854A54"/>
    <w:rsid w:val="0085551D"/>
    <w:rsid w:val="00861C7D"/>
    <w:rsid w:val="00875CF8"/>
    <w:rsid w:val="008813E4"/>
    <w:rsid w:val="008843FB"/>
    <w:rsid w:val="00895EBB"/>
    <w:rsid w:val="00896630"/>
    <w:rsid w:val="008C25DF"/>
    <w:rsid w:val="008D5AAD"/>
    <w:rsid w:val="008E25D4"/>
    <w:rsid w:val="008E4C5B"/>
    <w:rsid w:val="008E71B6"/>
    <w:rsid w:val="008F7C2C"/>
    <w:rsid w:val="00913454"/>
    <w:rsid w:val="00921E6B"/>
    <w:rsid w:val="00927DCB"/>
    <w:rsid w:val="00940B41"/>
    <w:rsid w:val="00943B8A"/>
    <w:rsid w:val="00944D74"/>
    <w:rsid w:val="0094687A"/>
    <w:rsid w:val="009476A1"/>
    <w:rsid w:val="00951C13"/>
    <w:rsid w:val="0096403F"/>
    <w:rsid w:val="00972E9E"/>
    <w:rsid w:val="0098091A"/>
    <w:rsid w:val="00987227"/>
    <w:rsid w:val="00995B85"/>
    <w:rsid w:val="009A3B3C"/>
    <w:rsid w:val="009A593E"/>
    <w:rsid w:val="009D4999"/>
    <w:rsid w:val="009D51D9"/>
    <w:rsid w:val="009D541D"/>
    <w:rsid w:val="009E737F"/>
    <w:rsid w:val="00A03683"/>
    <w:rsid w:val="00A04A3B"/>
    <w:rsid w:val="00A06459"/>
    <w:rsid w:val="00A108DB"/>
    <w:rsid w:val="00A15483"/>
    <w:rsid w:val="00A23CC7"/>
    <w:rsid w:val="00A507BA"/>
    <w:rsid w:val="00A51691"/>
    <w:rsid w:val="00A55D2D"/>
    <w:rsid w:val="00A560B9"/>
    <w:rsid w:val="00A622F4"/>
    <w:rsid w:val="00A6280B"/>
    <w:rsid w:val="00A773D8"/>
    <w:rsid w:val="00A90DE7"/>
    <w:rsid w:val="00A95E2C"/>
    <w:rsid w:val="00AA2350"/>
    <w:rsid w:val="00AA416B"/>
    <w:rsid w:val="00AB0DD1"/>
    <w:rsid w:val="00AB2424"/>
    <w:rsid w:val="00AC58CA"/>
    <w:rsid w:val="00AC734A"/>
    <w:rsid w:val="00AD06BF"/>
    <w:rsid w:val="00AD45C6"/>
    <w:rsid w:val="00AD4B38"/>
    <w:rsid w:val="00AD512A"/>
    <w:rsid w:val="00AE0575"/>
    <w:rsid w:val="00AE1085"/>
    <w:rsid w:val="00AE6098"/>
    <w:rsid w:val="00AE7106"/>
    <w:rsid w:val="00AF2994"/>
    <w:rsid w:val="00AF441C"/>
    <w:rsid w:val="00B01266"/>
    <w:rsid w:val="00B06422"/>
    <w:rsid w:val="00B129CE"/>
    <w:rsid w:val="00B17759"/>
    <w:rsid w:val="00B17939"/>
    <w:rsid w:val="00B22EBF"/>
    <w:rsid w:val="00B2311A"/>
    <w:rsid w:val="00B27900"/>
    <w:rsid w:val="00B3105E"/>
    <w:rsid w:val="00B32773"/>
    <w:rsid w:val="00B37E95"/>
    <w:rsid w:val="00B56B9B"/>
    <w:rsid w:val="00B657FD"/>
    <w:rsid w:val="00B73484"/>
    <w:rsid w:val="00B7644C"/>
    <w:rsid w:val="00B8288F"/>
    <w:rsid w:val="00B90B87"/>
    <w:rsid w:val="00B938BB"/>
    <w:rsid w:val="00BA0A7B"/>
    <w:rsid w:val="00BA1F1D"/>
    <w:rsid w:val="00BA723F"/>
    <w:rsid w:val="00BA75BF"/>
    <w:rsid w:val="00BB082D"/>
    <w:rsid w:val="00BB25CE"/>
    <w:rsid w:val="00BB4358"/>
    <w:rsid w:val="00BB6EF1"/>
    <w:rsid w:val="00BC07F6"/>
    <w:rsid w:val="00BC2785"/>
    <w:rsid w:val="00BD0075"/>
    <w:rsid w:val="00BD1188"/>
    <w:rsid w:val="00BD590C"/>
    <w:rsid w:val="00BD6AD8"/>
    <w:rsid w:val="00BF4745"/>
    <w:rsid w:val="00BF778D"/>
    <w:rsid w:val="00C000EC"/>
    <w:rsid w:val="00C0010E"/>
    <w:rsid w:val="00C00C33"/>
    <w:rsid w:val="00C03665"/>
    <w:rsid w:val="00C05C96"/>
    <w:rsid w:val="00C140E7"/>
    <w:rsid w:val="00C16C69"/>
    <w:rsid w:val="00C16DA0"/>
    <w:rsid w:val="00C25FA9"/>
    <w:rsid w:val="00C30EE0"/>
    <w:rsid w:val="00C3156C"/>
    <w:rsid w:val="00C33567"/>
    <w:rsid w:val="00C343C3"/>
    <w:rsid w:val="00C36B0E"/>
    <w:rsid w:val="00C36D15"/>
    <w:rsid w:val="00C40D01"/>
    <w:rsid w:val="00C43C76"/>
    <w:rsid w:val="00C50ECA"/>
    <w:rsid w:val="00C61F09"/>
    <w:rsid w:val="00C67D5B"/>
    <w:rsid w:val="00C828DA"/>
    <w:rsid w:val="00C868D9"/>
    <w:rsid w:val="00CA0195"/>
    <w:rsid w:val="00CA0DAF"/>
    <w:rsid w:val="00CB3A83"/>
    <w:rsid w:val="00CC04AF"/>
    <w:rsid w:val="00CC1E2D"/>
    <w:rsid w:val="00CC53EC"/>
    <w:rsid w:val="00CC7054"/>
    <w:rsid w:val="00CC7433"/>
    <w:rsid w:val="00CD77DF"/>
    <w:rsid w:val="00CE745A"/>
    <w:rsid w:val="00CF2F86"/>
    <w:rsid w:val="00CF352E"/>
    <w:rsid w:val="00CF658A"/>
    <w:rsid w:val="00D02B20"/>
    <w:rsid w:val="00D15A41"/>
    <w:rsid w:val="00D20FEE"/>
    <w:rsid w:val="00D22D92"/>
    <w:rsid w:val="00D22E43"/>
    <w:rsid w:val="00D22EF4"/>
    <w:rsid w:val="00D3427A"/>
    <w:rsid w:val="00D40512"/>
    <w:rsid w:val="00D40548"/>
    <w:rsid w:val="00D513DD"/>
    <w:rsid w:val="00D52070"/>
    <w:rsid w:val="00D5243C"/>
    <w:rsid w:val="00D567E5"/>
    <w:rsid w:val="00D679CE"/>
    <w:rsid w:val="00D80B5A"/>
    <w:rsid w:val="00D8152C"/>
    <w:rsid w:val="00D8454C"/>
    <w:rsid w:val="00D946CC"/>
    <w:rsid w:val="00DA7109"/>
    <w:rsid w:val="00DA7747"/>
    <w:rsid w:val="00DD1041"/>
    <w:rsid w:val="00DE170E"/>
    <w:rsid w:val="00DE2BFE"/>
    <w:rsid w:val="00DE4422"/>
    <w:rsid w:val="00DF0DE9"/>
    <w:rsid w:val="00E1113D"/>
    <w:rsid w:val="00E33B5B"/>
    <w:rsid w:val="00E33C72"/>
    <w:rsid w:val="00E43FB8"/>
    <w:rsid w:val="00E454AE"/>
    <w:rsid w:val="00E45A48"/>
    <w:rsid w:val="00E469E0"/>
    <w:rsid w:val="00E50DD2"/>
    <w:rsid w:val="00E54A47"/>
    <w:rsid w:val="00E572DD"/>
    <w:rsid w:val="00E5736F"/>
    <w:rsid w:val="00E579C4"/>
    <w:rsid w:val="00E57EC6"/>
    <w:rsid w:val="00E602C4"/>
    <w:rsid w:val="00E66805"/>
    <w:rsid w:val="00E724B9"/>
    <w:rsid w:val="00E7527F"/>
    <w:rsid w:val="00E91701"/>
    <w:rsid w:val="00E91D7C"/>
    <w:rsid w:val="00EA2836"/>
    <w:rsid w:val="00EC5F43"/>
    <w:rsid w:val="00ED55FF"/>
    <w:rsid w:val="00EE6C36"/>
    <w:rsid w:val="00EF46AB"/>
    <w:rsid w:val="00EF617B"/>
    <w:rsid w:val="00F026A6"/>
    <w:rsid w:val="00F079AF"/>
    <w:rsid w:val="00F20794"/>
    <w:rsid w:val="00F2691B"/>
    <w:rsid w:val="00F328F0"/>
    <w:rsid w:val="00F34773"/>
    <w:rsid w:val="00F62E83"/>
    <w:rsid w:val="00F67CFA"/>
    <w:rsid w:val="00F81F77"/>
    <w:rsid w:val="00F914CD"/>
    <w:rsid w:val="00F95218"/>
    <w:rsid w:val="00F97D1A"/>
    <w:rsid w:val="00FA5351"/>
    <w:rsid w:val="00FA5769"/>
    <w:rsid w:val="00FA6E6C"/>
    <w:rsid w:val="00FB35C5"/>
    <w:rsid w:val="00FB446E"/>
    <w:rsid w:val="00FC1276"/>
    <w:rsid w:val="00FC61F9"/>
    <w:rsid w:val="00FD1199"/>
    <w:rsid w:val="00FD561A"/>
    <w:rsid w:val="00FD747C"/>
    <w:rsid w:val="00FE03C1"/>
    <w:rsid w:val="00FE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54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E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12AB3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079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512AB3"/>
    <w:rPr>
      <w:rFonts w:ascii="Times" w:hAnsi="Times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D747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6">
    <w:name w:val="Hyperlink"/>
    <w:uiPriority w:val="99"/>
    <w:unhideWhenUsed/>
    <w:rsid w:val="00B3105E"/>
    <w:rPr>
      <w:rFonts w:ascii="Tahoma" w:hAnsi="Tahoma" w:cs="Tahoma" w:hint="default"/>
      <w:strike w:val="0"/>
      <w:dstrike w:val="0"/>
      <w:color w:val="6B8A96"/>
      <w:u w:val="none"/>
      <w:effect w:val="none"/>
    </w:rPr>
  </w:style>
  <w:style w:type="character" w:customStyle="1" w:styleId="20">
    <w:name w:val="Заголовок 2 Знак"/>
    <w:link w:val="2"/>
    <w:uiPriority w:val="9"/>
    <w:rsid w:val="00B22E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1"/>
    <w:uiPriority w:val="59"/>
    <w:rsid w:val="001A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31E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C13"/>
  </w:style>
  <w:style w:type="paragraph" w:styleId="ab">
    <w:name w:val="footer"/>
    <w:basedOn w:val="a"/>
    <w:link w:val="ac"/>
    <w:uiPriority w:val="99"/>
    <w:unhideWhenUsed/>
    <w:rsid w:val="0095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C13"/>
  </w:style>
  <w:style w:type="paragraph" w:styleId="ad">
    <w:name w:val="No Spacing"/>
    <w:uiPriority w:val="1"/>
    <w:qFormat/>
    <w:rsid w:val="001464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054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e">
    <w:name w:val="Обозначение"/>
    <w:basedOn w:val="a"/>
    <w:rsid w:val="006F06A0"/>
    <w:pPr>
      <w:spacing w:after="0" w:line="400" w:lineRule="exact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table" w:styleId="-1">
    <w:name w:val="Light Shading Accent 1"/>
    <w:basedOn w:val="a1"/>
    <w:uiPriority w:val="60"/>
    <w:rsid w:val="00FA576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54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E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12AB3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079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512AB3"/>
    <w:rPr>
      <w:rFonts w:ascii="Times" w:hAnsi="Times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D747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6">
    <w:name w:val="Hyperlink"/>
    <w:uiPriority w:val="99"/>
    <w:unhideWhenUsed/>
    <w:rsid w:val="00B3105E"/>
    <w:rPr>
      <w:rFonts w:ascii="Tahoma" w:hAnsi="Tahoma" w:cs="Tahoma" w:hint="default"/>
      <w:strike w:val="0"/>
      <w:dstrike w:val="0"/>
      <w:color w:val="6B8A96"/>
      <w:u w:val="none"/>
      <w:effect w:val="none"/>
    </w:rPr>
  </w:style>
  <w:style w:type="character" w:customStyle="1" w:styleId="20">
    <w:name w:val="Заголовок 2 Знак"/>
    <w:link w:val="2"/>
    <w:uiPriority w:val="9"/>
    <w:rsid w:val="00B22E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1"/>
    <w:uiPriority w:val="59"/>
    <w:rsid w:val="001A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31E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C13"/>
  </w:style>
  <w:style w:type="paragraph" w:styleId="ab">
    <w:name w:val="footer"/>
    <w:basedOn w:val="a"/>
    <w:link w:val="ac"/>
    <w:uiPriority w:val="99"/>
    <w:unhideWhenUsed/>
    <w:rsid w:val="0095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C13"/>
  </w:style>
  <w:style w:type="paragraph" w:styleId="ad">
    <w:name w:val="No Spacing"/>
    <w:uiPriority w:val="1"/>
    <w:qFormat/>
    <w:rsid w:val="001464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054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e">
    <w:name w:val="Обозначение"/>
    <w:basedOn w:val="a"/>
    <w:rsid w:val="006F06A0"/>
    <w:pPr>
      <w:spacing w:after="0" w:line="400" w:lineRule="exact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table" w:styleId="-1">
    <w:name w:val="Light Shading Accent 1"/>
    <w:basedOn w:val="a1"/>
    <w:uiPriority w:val="60"/>
    <w:rsid w:val="00FA576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52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ls-group.ru" TargetMode="External"/><Relationship Id="rId2" Type="http://schemas.openxmlformats.org/officeDocument/2006/relationships/hyperlink" Target="mailto:sales@sls-group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91B8-70F6-4836-8BD0-3FFD4990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2525</CharactersWithSpaces>
  <SharedDoc>false</SharedDoc>
  <HLinks>
    <vt:vector size="12" baseType="variant">
      <vt:variant>
        <vt:i4>917581</vt:i4>
      </vt:variant>
      <vt:variant>
        <vt:i4>3</vt:i4>
      </vt:variant>
      <vt:variant>
        <vt:i4>0</vt:i4>
      </vt:variant>
      <vt:variant>
        <vt:i4>5</vt:i4>
      </vt:variant>
      <vt:variant>
        <vt:lpwstr>http://www.sls-group.ru/</vt:lpwstr>
      </vt:variant>
      <vt:variant>
        <vt:lpwstr/>
      </vt:variant>
      <vt:variant>
        <vt:i4>262246</vt:i4>
      </vt:variant>
      <vt:variant>
        <vt:i4>0</vt:i4>
      </vt:variant>
      <vt:variant>
        <vt:i4>0</vt:i4>
      </vt:variant>
      <vt:variant>
        <vt:i4>5</vt:i4>
      </vt:variant>
      <vt:variant>
        <vt:lpwstr>mailto:sales@sls-group.ru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Пользователь</cp:lastModifiedBy>
  <cp:revision>26</cp:revision>
  <cp:lastPrinted>2016-06-29T12:51:00Z</cp:lastPrinted>
  <dcterms:created xsi:type="dcterms:W3CDTF">2016-07-29T09:37:00Z</dcterms:created>
  <dcterms:modified xsi:type="dcterms:W3CDTF">2018-12-25T14:17:00Z</dcterms:modified>
</cp:coreProperties>
</file>